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E" w:rsidRPr="000104D6" w:rsidRDefault="0069306E" w:rsidP="00EE7B2D">
      <w:pPr>
        <w:spacing w:before="600" w:after="60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104D6">
        <w:rPr>
          <w:rFonts w:ascii="Arial" w:hAnsi="Arial" w:cs="Arial"/>
          <w:b/>
          <w:sz w:val="22"/>
          <w:szCs w:val="22"/>
          <w:lang w:val="pl-PL"/>
        </w:rPr>
        <w:t>REGULAM</w:t>
      </w:r>
      <w:r w:rsidR="00EE7B2D" w:rsidRPr="000104D6">
        <w:rPr>
          <w:rFonts w:ascii="Arial" w:hAnsi="Arial" w:cs="Arial"/>
          <w:b/>
          <w:sz w:val="22"/>
          <w:szCs w:val="22"/>
          <w:lang w:val="pl-PL"/>
        </w:rPr>
        <w:t xml:space="preserve">IN </w:t>
      </w:r>
      <w:r w:rsidR="00D45F27">
        <w:rPr>
          <w:rFonts w:ascii="Arial" w:hAnsi="Arial" w:cs="Arial"/>
          <w:b/>
          <w:sz w:val="22"/>
          <w:szCs w:val="22"/>
          <w:lang w:val="pl-PL"/>
        </w:rPr>
        <w:t>XI</w:t>
      </w:r>
      <w:r w:rsidR="00EE7B2D" w:rsidRPr="000104D6">
        <w:rPr>
          <w:rFonts w:ascii="Arial" w:hAnsi="Arial" w:cs="Arial"/>
          <w:b/>
          <w:sz w:val="22"/>
          <w:szCs w:val="22"/>
          <w:lang w:val="pl-PL"/>
        </w:rPr>
        <w:t xml:space="preserve"> FESTIWALU WIDZĄCYCH DUSZĄ</w:t>
      </w:r>
      <w:r w:rsidR="00EE7B2D" w:rsidRPr="000104D6">
        <w:rPr>
          <w:rFonts w:ascii="Arial" w:hAnsi="Arial" w:cs="Arial"/>
          <w:b/>
          <w:sz w:val="22"/>
          <w:szCs w:val="22"/>
          <w:lang w:val="pl-PL"/>
        </w:rPr>
        <w:br/>
      </w:r>
      <w:r w:rsidRPr="000104D6">
        <w:rPr>
          <w:rFonts w:ascii="Arial" w:hAnsi="Arial" w:cs="Arial"/>
          <w:b/>
          <w:sz w:val="22"/>
          <w:szCs w:val="22"/>
          <w:lang w:val="pl-PL"/>
        </w:rPr>
        <w:t>„MUZYKA OTWIERA OCZY” W BYDGOSZCZY</w:t>
      </w:r>
    </w:p>
    <w:p w:rsidR="0069306E" w:rsidRPr="000104D6" w:rsidRDefault="0069306E" w:rsidP="00EE7B2D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0104D6">
        <w:rPr>
          <w:rFonts w:ascii="Arial" w:hAnsi="Arial" w:cs="Arial"/>
          <w:i/>
          <w:sz w:val="22"/>
          <w:szCs w:val="22"/>
          <w:u w:val="single"/>
          <w:lang w:val="pl-PL"/>
        </w:rPr>
        <w:t>I Założenia wstępne:</w:t>
      </w:r>
    </w:p>
    <w:p w:rsidR="0069306E" w:rsidRPr="000104D6" w:rsidRDefault="0069306E" w:rsidP="00EE7B2D">
      <w:pPr>
        <w:numPr>
          <w:ilvl w:val="0"/>
          <w:numId w:val="1"/>
        </w:numPr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Festiwal ma promować i upowszechniać talenty muzyczne (wokalne) osób z dysfunkcją wzroku. Nie chcemy tworzyć w ten sposób osobnej kategorii „artysta niepełnosprawny”, ponieważ nie ma czegoś takiego. Artystą się jest lub nie – niezależnie od wszelkich schorzeń. Nasz Festiwal ma przełamywać bariery, które utalentowanym osobom niepełnosprawnym przeszkadzają w ukazaniu pełni swoich umiejętności.</w:t>
      </w:r>
    </w:p>
    <w:p w:rsidR="0069306E" w:rsidRPr="000104D6" w:rsidRDefault="0069306E" w:rsidP="00EE7B2D">
      <w:pPr>
        <w:numPr>
          <w:ilvl w:val="0"/>
          <w:numId w:val="1"/>
        </w:numPr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Festiwal ma wplatać się w obchody Międzynarodowego Dnia Białej Laski.</w:t>
      </w:r>
    </w:p>
    <w:p w:rsidR="0069306E" w:rsidRPr="000104D6" w:rsidRDefault="0069306E" w:rsidP="00EE7B2D">
      <w:pPr>
        <w:numPr>
          <w:ilvl w:val="0"/>
          <w:numId w:val="1"/>
        </w:numPr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 xml:space="preserve">Organizatorami </w:t>
      </w:r>
      <w:r w:rsidR="00D45F27">
        <w:rPr>
          <w:rFonts w:ascii="Arial" w:hAnsi="Arial" w:cs="Arial"/>
          <w:sz w:val="22"/>
          <w:szCs w:val="22"/>
          <w:lang w:val="pl-PL"/>
        </w:rPr>
        <w:t>XI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Festiwalu Widzących Duszą „Muzyka Otwiera Oczy” są bydgoskie stowarzyszenie Inicjatywa Kulturalna „Bard”</w:t>
      </w:r>
      <w:r w:rsidR="00D643C6">
        <w:rPr>
          <w:rFonts w:ascii="Arial" w:hAnsi="Arial" w:cs="Arial"/>
          <w:sz w:val="22"/>
          <w:szCs w:val="22"/>
          <w:lang w:val="pl-PL"/>
        </w:rPr>
        <w:t>, Otwarta Przestrzeń Światłownia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i Lokalna Inicjatywa Kulturalna Morzewiec. </w:t>
      </w:r>
    </w:p>
    <w:p w:rsidR="0069306E" w:rsidRPr="000104D6" w:rsidRDefault="0069306E" w:rsidP="00EE7B2D">
      <w:pPr>
        <w:numPr>
          <w:ilvl w:val="0"/>
          <w:numId w:val="1"/>
        </w:numPr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 xml:space="preserve">Oficjalna strona festiwalowa to </w:t>
      </w:r>
      <w:hyperlink r:id="rId5" w:history="1">
        <w:r w:rsidRPr="000104D6">
          <w:rPr>
            <w:rStyle w:val="Hipercze"/>
            <w:rFonts w:ascii="Arial" w:hAnsi="Arial" w:cs="Arial"/>
            <w:sz w:val="22"/>
            <w:szCs w:val="22"/>
            <w:lang w:val="pl-PL"/>
          </w:rPr>
          <w:t>www.zrodlowciazbije.pl</w:t>
        </w:r>
      </w:hyperlink>
      <w:r w:rsidRPr="000104D6">
        <w:rPr>
          <w:rFonts w:ascii="Arial" w:hAnsi="Arial" w:cs="Arial"/>
          <w:sz w:val="22"/>
          <w:szCs w:val="22"/>
          <w:lang w:val="pl-PL"/>
        </w:rPr>
        <w:t xml:space="preserve"> (zakładka  Festiwal Widzących Duszą „Muzyka Otwiera Oczy”). </w:t>
      </w:r>
    </w:p>
    <w:p w:rsidR="0069306E" w:rsidRDefault="0069306E" w:rsidP="00EE7B2D">
      <w:pPr>
        <w:numPr>
          <w:ilvl w:val="0"/>
          <w:numId w:val="1"/>
        </w:numPr>
        <w:spacing w:before="60" w:after="60" w:line="360" w:lineRule="auto"/>
        <w:ind w:left="851" w:hanging="284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Patronat prasowy nad Festiwalem objęło Polskie Radio PiK i ogólnopolskie czasopismo</w:t>
      </w:r>
      <w:r w:rsidR="00FA7332">
        <w:rPr>
          <w:rFonts w:ascii="Arial" w:hAnsi="Arial" w:cs="Arial"/>
          <w:sz w:val="22"/>
          <w:szCs w:val="22"/>
          <w:lang w:val="pl-PL"/>
        </w:rPr>
        <w:t xml:space="preserve"> </w:t>
      </w:r>
      <w:r w:rsidR="00E177CF">
        <w:rPr>
          <w:rFonts w:ascii="Arial" w:hAnsi="Arial" w:cs="Arial"/>
          <w:sz w:val="22"/>
          <w:szCs w:val="22"/>
          <w:lang w:val="pl-PL"/>
        </w:rPr>
        <w:t>”Pochodnia”, Telewizja Polska Bydgoszcz.</w:t>
      </w:r>
    </w:p>
    <w:p w:rsidR="00E177CF" w:rsidRPr="00062694" w:rsidRDefault="00E177CF" w:rsidP="00EE7B2D">
      <w:pPr>
        <w:numPr>
          <w:ilvl w:val="0"/>
          <w:numId w:val="1"/>
        </w:numPr>
        <w:spacing w:before="60" w:after="60" w:line="360" w:lineRule="auto"/>
        <w:ind w:left="851" w:hanging="284"/>
        <w:rPr>
          <w:rFonts w:ascii="Arial" w:hAnsi="Arial" w:cs="Arial"/>
          <w:sz w:val="22"/>
          <w:szCs w:val="22"/>
          <w:lang w:val="pl-PL"/>
        </w:rPr>
      </w:pPr>
      <w:r w:rsidRPr="00062694">
        <w:rPr>
          <w:rFonts w:ascii="Arial" w:hAnsi="Arial" w:cs="Arial"/>
          <w:sz w:val="22"/>
          <w:szCs w:val="22"/>
          <w:lang w:val="pl-PL"/>
        </w:rPr>
        <w:t>Festiwal jest dotowany ze środków Ministerstwa Kultury Dziedzictwa  Narodowego i</w:t>
      </w:r>
      <w:r w:rsidR="00D45F27" w:rsidRPr="00062694">
        <w:rPr>
          <w:rFonts w:ascii="Arial" w:hAnsi="Arial" w:cs="Arial"/>
          <w:sz w:val="22"/>
          <w:szCs w:val="22"/>
          <w:lang w:val="pl-PL"/>
        </w:rPr>
        <w:t xml:space="preserve"> Sportu oraz </w:t>
      </w:r>
      <w:r w:rsidRPr="00062694">
        <w:rPr>
          <w:rFonts w:ascii="Arial" w:hAnsi="Arial" w:cs="Arial"/>
          <w:sz w:val="22"/>
          <w:szCs w:val="22"/>
          <w:lang w:val="pl-PL"/>
        </w:rPr>
        <w:t xml:space="preserve"> </w:t>
      </w:r>
      <w:r w:rsidR="00D948FB" w:rsidRPr="00062694">
        <w:rPr>
          <w:rFonts w:ascii="Arial" w:hAnsi="Arial" w:cs="Arial"/>
          <w:sz w:val="22"/>
          <w:szCs w:val="22"/>
        </w:rPr>
        <w:t>Miasta Bydgoszcz ze środków Państwowego Funduszu Rehabilitacji Osób Niepełnosprawnych</w:t>
      </w:r>
      <w:r w:rsidRPr="00062694">
        <w:rPr>
          <w:rFonts w:ascii="Arial" w:hAnsi="Arial" w:cs="Arial"/>
          <w:sz w:val="22"/>
          <w:szCs w:val="22"/>
          <w:lang w:val="pl-PL"/>
        </w:rPr>
        <w:t>.</w:t>
      </w:r>
    </w:p>
    <w:p w:rsidR="0069306E" w:rsidRPr="000104D6" w:rsidRDefault="0069306E" w:rsidP="00EE7B2D">
      <w:pPr>
        <w:numPr>
          <w:ilvl w:val="0"/>
          <w:numId w:val="1"/>
        </w:numPr>
        <w:spacing w:before="60" w:after="60" w:line="360" w:lineRule="auto"/>
        <w:ind w:left="851" w:hanging="284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W części konkursowej Festiwalu mogą wziąć udział wykonawcy z orzeczoną dysfunkcją wzroku, niezależnie od stopnia tej dysfunkcji. Przynależność wykonawcy do Polskiego Związku Niewidomych nie jest konieczna.</w:t>
      </w:r>
    </w:p>
    <w:p w:rsidR="005D5BD6" w:rsidRPr="005D5BD6" w:rsidRDefault="00FA7332" w:rsidP="00EE7B2D">
      <w:pPr>
        <w:numPr>
          <w:ilvl w:val="0"/>
          <w:numId w:val="1"/>
        </w:numPr>
        <w:spacing w:before="60" w:after="60" w:line="360" w:lineRule="auto"/>
        <w:ind w:left="851" w:hanging="284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5D5BD6">
        <w:rPr>
          <w:rFonts w:ascii="Arial" w:hAnsi="Arial" w:cs="Arial"/>
          <w:sz w:val="22"/>
          <w:szCs w:val="22"/>
          <w:lang w:val="pl-PL"/>
        </w:rPr>
        <w:t xml:space="preserve">W roku </w:t>
      </w:r>
      <w:r w:rsidR="00D45F27">
        <w:rPr>
          <w:rFonts w:ascii="Arial" w:hAnsi="Arial" w:cs="Arial"/>
          <w:sz w:val="22"/>
          <w:szCs w:val="22"/>
          <w:lang w:val="pl-PL"/>
        </w:rPr>
        <w:t>2021</w:t>
      </w:r>
      <w:r w:rsidR="000104D6" w:rsidRPr="005D5BD6">
        <w:rPr>
          <w:rFonts w:ascii="Arial" w:hAnsi="Arial" w:cs="Arial"/>
          <w:sz w:val="22"/>
          <w:szCs w:val="22"/>
          <w:lang w:val="pl-PL"/>
        </w:rPr>
        <w:t xml:space="preserve"> </w:t>
      </w:r>
      <w:r w:rsidR="0069306E" w:rsidRPr="005D5BD6">
        <w:rPr>
          <w:rFonts w:ascii="Arial" w:hAnsi="Arial" w:cs="Arial"/>
          <w:sz w:val="22"/>
          <w:szCs w:val="22"/>
          <w:lang w:val="pl-PL"/>
        </w:rPr>
        <w:t xml:space="preserve"> podczas </w:t>
      </w:r>
      <w:r w:rsidR="00D45F27">
        <w:rPr>
          <w:rFonts w:ascii="Arial" w:hAnsi="Arial" w:cs="Arial"/>
          <w:sz w:val="22"/>
          <w:szCs w:val="22"/>
          <w:lang w:val="pl-PL"/>
        </w:rPr>
        <w:t>XI</w:t>
      </w:r>
      <w:r w:rsidR="0069306E" w:rsidRPr="005D5BD6">
        <w:rPr>
          <w:rFonts w:ascii="Arial" w:hAnsi="Arial" w:cs="Arial"/>
          <w:sz w:val="22"/>
          <w:szCs w:val="22"/>
          <w:lang w:val="pl-PL"/>
        </w:rPr>
        <w:t xml:space="preserve"> Festiwalu Widzących Duszą „Muzyka otwiera oczy” wykonawcy </w:t>
      </w:r>
      <w:r w:rsidR="000104D6" w:rsidRPr="005D5BD6">
        <w:rPr>
          <w:rFonts w:ascii="Arial" w:hAnsi="Arial" w:cs="Arial"/>
          <w:sz w:val="22"/>
          <w:szCs w:val="22"/>
          <w:lang w:val="pl-PL"/>
        </w:rPr>
        <w:t xml:space="preserve">zmierzą się z </w:t>
      </w:r>
      <w:r w:rsidR="002B3FDB">
        <w:rPr>
          <w:rFonts w:ascii="Arial" w:hAnsi="Arial" w:cs="Arial"/>
          <w:sz w:val="22"/>
          <w:szCs w:val="22"/>
          <w:lang w:val="pl-PL"/>
        </w:rPr>
        <w:t xml:space="preserve">wybranymi przez siebie </w:t>
      </w:r>
      <w:r w:rsidR="000104D6" w:rsidRPr="005D5BD6">
        <w:rPr>
          <w:rFonts w:ascii="Arial" w:hAnsi="Arial" w:cs="Arial"/>
          <w:sz w:val="22"/>
          <w:szCs w:val="22"/>
          <w:lang w:val="pl-PL"/>
        </w:rPr>
        <w:t xml:space="preserve">przebojami </w:t>
      </w:r>
      <w:r w:rsidR="00AD5684">
        <w:rPr>
          <w:rFonts w:ascii="Arial" w:hAnsi="Arial" w:cs="Arial"/>
          <w:sz w:val="22"/>
          <w:szCs w:val="22"/>
          <w:lang w:val="pl-PL"/>
        </w:rPr>
        <w:t>Kabaretu Starszych Panów</w:t>
      </w:r>
      <w:r w:rsidR="000104D6" w:rsidRPr="005D5BD6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69306E" w:rsidRPr="005D5BD6" w:rsidRDefault="0069306E" w:rsidP="009E5858">
      <w:pPr>
        <w:spacing w:before="60" w:after="60" w:line="360" w:lineRule="auto"/>
        <w:ind w:left="851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5D5BD6">
        <w:rPr>
          <w:rFonts w:ascii="Arial" w:hAnsi="Arial" w:cs="Arial"/>
          <w:i/>
          <w:sz w:val="22"/>
          <w:szCs w:val="22"/>
          <w:u w:val="single"/>
          <w:lang w:val="pl-PL"/>
        </w:rPr>
        <w:t>II Termin i miejsce Festiwalu, kontakt z organizatorami:</w:t>
      </w:r>
    </w:p>
    <w:p w:rsidR="00EE7B2D" w:rsidRDefault="0069306E" w:rsidP="00EE7B2D">
      <w:pPr>
        <w:spacing w:before="60" w:after="60"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5D5BD6">
        <w:rPr>
          <w:rFonts w:ascii="Arial" w:hAnsi="Arial" w:cs="Arial"/>
          <w:i/>
          <w:sz w:val="22"/>
          <w:szCs w:val="22"/>
          <w:u w:val="single"/>
          <w:lang w:val="pl-PL"/>
        </w:rPr>
        <w:t>T</w:t>
      </w:r>
      <w:r w:rsidRPr="000104D6">
        <w:rPr>
          <w:rFonts w:ascii="Arial" w:hAnsi="Arial" w:cs="Arial"/>
          <w:sz w:val="22"/>
          <w:szCs w:val="22"/>
          <w:u w:val="single"/>
          <w:lang w:val="pl-PL"/>
        </w:rPr>
        <w:t>ermin: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</w:t>
      </w:r>
      <w:r w:rsidR="00364BD1">
        <w:rPr>
          <w:rFonts w:ascii="Arial" w:hAnsi="Arial" w:cs="Arial"/>
          <w:sz w:val="22"/>
          <w:szCs w:val="22"/>
          <w:lang w:val="pl-PL"/>
        </w:rPr>
        <w:t>1</w:t>
      </w:r>
      <w:r w:rsidR="002A044A">
        <w:rPr>
          <w:rFonts w:ascii="Arial" w:hAnsi="Arial" w:cs="Arial"/>
          <w:sz w:val="22"/>
          <w:szCs w:val="22"/>
          <w:lang w:val="pl-PL"/>
        </w:rPr>
        <w:t>6</w:t>
      </w:r>
      <w:r w:rsidR="00364BD1">
        <w:rPr>
          <w:rFonts w:ascii="Arial" w:hAnsi="Arial" w:cs="Arial"/>
          <w:sz w:val="22"/>
          <w:szCs w:val="22"/>
          <w:lang w:val="pl-PL"/>
        </w:rPr>
        <w:t>-1</w:t>
      </w:r>
      <w:r w:rsidR="002A044A">
        <w:rPr>
          <w:rFonts w:ascii="Arial" w:hAnsi="Arial" w:cs="Arial"/>
          <w:sz w:val="22"/>
          <w:szCs w:val="22"/>
          <w:lang w:val="pl-PL"/>
        </w:rPr>
        <w:t>7</w:t>
      </w:r>
      <w:r w:rsidR="00364BD1">
        <w:rPr>
          <w:rFonts w:ascii="Arial" w:hAnsi="Arial" w:cs="Arial"/>
          <w:sz w:val="22"/>
          <w:szCs w:val="22"/>
          <w:lang w:val="pl-PL"/>
        </w:rPr>
        <w:t xml:space="preserve"> października </w:t>
      </w:r>
      <w:r w:rsidR="00D45F27">
        <w:rPr>
          <w:rFonts w:ascii="Arial" w:hAnsi="Arial" w:cs="Arial"/>
          <w:sz w:val="22"/>
          <w:szCs w:val="22"/>
          <w:lang w:val="pl-PL"/>
        </w:rPr>
        <w:t>2021</w:t>
      </w:r>
    </w:p>
    <w:p w:rsidR="00C92C9E" w:rsidRPr="002A66E3" w:rsidRDefault="00C92C9E" w:rsidP="00C92C9E">
      <w:pPr>
        <w:pStyle w:val="Akapitzlist"/>
        <w:spacing w:line="360" w:lineRule="auto"/>
        <w:ind w:left="734"/>
        <w:jc w:val="both"/>
        <w:rPr>
          <w:rFonts w:ascii="Arial" w:hAnsi="Arial" w:cs="Arial"/>
          <w:b/>
          <w:sz w:val="22"/>
          <w:szCs w:val="22"/>
        </w:rPr>
      </w:pPr>
      <w:r w:rsidRPr="002A66E3">
        <w:rPr>
          <w:rFonts w:ascii="Arial" w:hAnsi="Arial" w:cs="Arial"/>
          <w:sz w:val="22"/>
          <w:szCs w:val="22"/>
          <w:u w:val="single"/>
        </w:rPr>
        <w:t>Program:</w:t>
      </w:r>
    </w:p>
    <w:p w:rsidR="00C92C9E" w:rsidRPr="00FF6A35" w:rsidRDefault="00C92C9E" w:rsidP="00C92C9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73824">
        <w:rPr>
          <w:rFonts w:ascii="Arial" w:hAnsi="Arial" w:cs="Arial"/>
          <w:b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b/>
          <w:sz w:val="22"/>
          <w:szCs w:val="22"/>
          <w:lang w:val="pl-PL"/>
        </w:rPr>
        <w:t>sobota 1</w:t>
      </w:r>
      <w:r w:rsidR="00760407">
        <w:rPr>
          <w:rFonts w:ascii="Arial" w:hAnsi="Arial" w:cs="Arial"/>
          <w:b/>
          <w:sz w:val="22"/>
          <w:szCs w:val="22"/>
          <w:lang w:val="pl-PL"/>
        </w:rPr>
        <w:t>6</w:t>
      </w:r>
      <w:r>
        <w:rPr>
          <w:rFonts w:ascii="Arial" w:hAnsi="Arial" w:cs="Arial"/>
          <w:b/>
          <w:sz w:val="22"/>
          <w:szCs w:val="22"/>
          <w:lang w:val="pl-PL"/>
        </w:rPr>
        <w:t>.10</w:t>
      </w:r>
      <w:r w:rsidRPr="00A73824">
        <w:rPr>
          <w:rFonts w:ascii="Arial" w:hAnsi="Arial" w:cs="Arial"/>
          <w:b/>
          <w:sz w:val="22"/>
          <w:szCs w:val="22"/>
          <w:lang w:val="pl-PL"/>
        </w:rPr>
        <w:t>.</w:t>
      </w:r>
      <w:r w:rsidR="00D45F27">
        <w:rPr>
          <w:rFonts w:ascii="Arial" w:hAnsi="Arial" w:cs="Arial"/>
          <w:b/>
          <w:sz w:val="22"/>
          <w:szCs w:val="22"/>
          <w:lang w:val="pl-PL"/>
        </w:rPr>
        <w:t>2021</w:t>
      </w:r>
      <w:r w:rsidRPr="00A73824">
        <w:rPr>
          <w:rFonts w:ascii="Arial" w:hAnsi="Arial" w:cs="Arial"/>
          <w:b/>
          <w:sz w:val="22"/>
          <w:szCs w:val="22"/>
          <w:lang w:val="pl-PL"/>
        </w:rPr>
        <w:t xml:space="preserve">, Otwarta Przestrzeń Światłownia (Bydgoszcz, ul. </w:t>
      </w:r>
      <w:r w:rsidRPr="00FF6A35">
        <w:rPr>
          <w:rFonts w:ascii="Arial" w:hAnsi="Arial" w:cs="Arial"/>
          <w:b/>
          <w:sz w:val="22"/>
          <w:szCs w:val="22"/>
          <w:lang w:val="pl-PL"/>
        </w:rPr>
        <w:t>Św. Trójcy 15)</w:t>
      </w:r>
    </w:p>
    <w:p w:rsidR="00C92C9E" w:rsidRPr="002A66E3" w:rsidRDefault="00C92C9E" w:rsidP="00C92C9E">
      <w:pPr>
        <w:spacing w:line="360" w:lineRule="auto"/>
        <w:ind w:left="374"/>
        <w:rPr>
          <w:rFonts w:ascii="Arial" w:hAnsi="Arial" w:cs="Arial"/>
          <w:sz w:val="22"/>
          <w:szCs w:val="22"/>
          <w:lang w:val="pl-PL"/>
        </w:rPr>
      </w:pPr>
      <w:r w:rsidRPr="002A66E3">
        <w:rPr>
          <w:rFonts w:ascii="Arial" w:hAnsi="Arial" w:cs="Arial"/>
          <w:sz w:val="22"/>
          <w:szCs w:val="22"/>
          <w:lang w:val="pl-PL"/>
        </w:rPr>
        <w:t>godz. 16.00 - rozpoczęcie części konkursowej.</w:t>
      </w:r>
    </w:p>
    <w:p w:rsidR="00C92C9E" w:rsidRPr="002A66E3" w:rsidRDefault="00C92C9E" w:rsidP="00C92C9E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2A66E3">
        <w:rPr>
          <w:rFonts w:ascii="Arial" w:hAnsi="Arial" w:cs="Arial"/>
          <w:sz w:val="22"/>
          <w:szCs w:val="22"/>
          <w:lang w:val="pl-PL"/>
        </w:rPr>
        <w:t xml:space="preserve">ok. </w:t>
      </w:r>
      <w:r>
        <w:rPr>
          <w:rFonts w:ascii="Arial" w:hAnsi="Arial" w:cs="Arial"/>
          <w:sz w:val="22"/>
          <w:szCs w:val="22"/>
          <w:lang w:val="pl-PL"/>
        </w:rPr>
        <w:t xml:space="preserve">godz. 19.00 - recital laureata </w:t>
      </w:r>
      <w:r w:rsidR="00612582">
        <w:rPr>
          <w:rFonts w:ascii="Arial" w:hAnsi="Arial" w:cs="Arial"/>
          <w:sz w:val="22"/>
          <w:szCs w:val="22"/>
          <w:lang w:val="pl-PL"/>
        </w:rPr>
        <w:t>X</w:t>
      </w:r>
      <w:r>
        <w:rPr>
          <w:rFonts w:ascii="Arial" w:hAnsi="Arial" w:cs="Arial"/>
          <w:sz w:val="22"/>
          <w:szCs w:val="22"/>
          <w:lang w:val="pl-PL"/>
        </w:rPr>
        <w:t xml:space="preserve"> edycji Festiwalu</w:t>
      </w:r>
      <w:r w:rsidR="00612582">
        <w:rPr>
          <w:rFonts w:ascii="Arial" w:hAnsi="Arial" w:cs="Arial"/>
          <w:sz w:val="22"/>
          <w:szCs w:val="22"/>
          <w:lang w:val="pl-PL"/>
        </w:rPr>
        <w:t xml:space="preserve"> Patrycji Malinowskiej</w:t>
      </w:r>
    </w:p>
    <w:p w:rsidR="00C92C9E" w:rsidRPr="002A66E3" w:rsidRDefault="00C92C9E" w:rsidP="00C92C9E">
      <w:pPr>
        <w:spacing w:line="360" w:lineRule="auto"/>
        <w:ind w:left="37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ok. godz. 2</w:t>
      </w:r>
      <w:r w:rsidR="00343E9D">
        <w:rPr>
          <w:rFonts w:ascii="Arial" w:hAnsi="Arial" w:cs="Arial"/>
          <w:sz w:val="22"/>
          <w:szCs w:val="22"/>
          <w:lang w:val="pl-PL"/>
        </w:rPr>
        <w:t>0</w:t>
      </w:r>
      <w:r>
        <w:rPr>
          <w:rFonts w:ascii="Arial" w:hAnsi="Arial" w:cs="Arial"/>
          <w:sz w:val="22"/>
          <w:szCs w:val="22"/>
          <w:lang w:val="pl-PL"/>
        </w:rPr>
        <w:t>.00 wytypowanie przez j</w:t>
      </w:r>
      <w:r w:rsidRPr="002A66E3">
        <w:rPr>
          <w:rFonts w:ascii="Arial" w:hAnsi="Arial" w:cs="Arial"/>
          <w:sz w:val="22"/>
          <w:szCs w:val="22"/>
          <w:lang w:val="pl-PL"/>
        </w:rPr>
        <w:t>ury uczestników Koncertu Laureatów</w:t>
      </w:r>
      <w:r w:rsidRPr="002A66E3">
        <w:rPr>
          <w:rFonts w:ascii="Arial" w:hAnsi="Arial" w:cs="Arial"/>
          <w:sz w:val="22"/>
          <w:szCs w:val="22"/>
          <w:lang w:val="pl-PL"/>
        </w:rPr>
        <w:br/>
        <w:t xml:space="preserve">      (kolejność alfabetyczna).</w:t>
      </w:r>
    </w:p>
    <w:p w:rsidR="00B47E8F" w:rsidRPr="002A66E3" w:rsidRDefault="00B47E8F" w:rsidP="00B47E8F">
      <w:pPr>
        <w:spacing w:line="360" w:lineRule="auto"/>
        <w:ind w:left="374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niedziela 17.10.2021</w:t>
      </w:r>
      <w:r w:rsidRPr="002A66E3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 xml:space="preserve">Sala Manru, Opera Nova </w:t>
      </w:r>
      <w:r w:rsidRPr="002A66E3">
        <w:rPr>
          <w:rFonts w:ascii="Arial" w:hAnsi="Arial" w:cs="Arial"/>
          <w:b/>
          <w:sz w:val="22"/>
          <w:szCs w:val="22"/>
          <w:lang w:val="pl-PL"/>
        </w:rPr>
        <w:t>(</w:t>
      </w:r>
      <w:r>
        <w:rPr>
          <w:rFonts w:ascii="Arial" w:hAnsi="Arial" w:cs="Arial"/>
          <w:b/>
          <w:sz w:val="22"/>
          <w:szCs w:val="22"/>
          <w:lang w:val="pl-PL"/>
        </w:rPr>
        <w:t xml:space="preserve">Bydgoszcz, </w:t>
      </w:r>
      <w:r w:rsidRPr="002A66E3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>
        <w:rPr>
          <w:rFonts w:ascii="Arial" w:hAnsi="Arial" w:cs="Arial"/>
          <w:b/>
          <w:sz w:val="22"/>
          <w:szCs w:val="22"/>
          <w:lang w:val="pl-PL"/>
        </w:rPr>
        <w:t>Focha 5</w:t>
      </w:r>
      <w:r w:rsidRPr="002A66E3">
        <w:rPr>
          <w:rFonts w:ascii="Arial" w:hAnsi="Arial" w:cs="Arial"/>
          <w:b/>
          <w:sz w:val="22"/>
          <w:szCs w:val="22"/>
          <w:lang w:val="pl-PL"/>
        </w:rPr>
        <w:t>)</w:t>
      </w:r>
    </w:p>
    <w:p w:rsidR="00C92C9E" w:rsidRDefault="00CB0AC7" w:rsidP="00C92C9E">
      <w:pPr>
        <w:spacing w:line="360" w:lineRule="auto"/>
        <w:ind w:left="37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godz</w:t>
      </w:r>
      <w:r w:rsidR="00C92C9E" w:rsidRPr="002A66E3">
        <w:rPr>
          <w:rFonts w:ascii="Arial" w:hAnsi="Arial" w:cs="Arial"/>
          <w:sz w:val="22"/>
          <w:szCs w:val="22"/>
          <w:lang w:val="pl-PL"/>
        </w:rPr>
        <w:t xml:space="preserve">. 16.00 – Koncert Laureatów </w:t>
      </w:r>
      <w:r w:rsidR="006977DF">
        <w:rPr>
          <w:rFonts w:ascii="Arial" w:hAnsi="Arial" w:cs="Arial"/>
          <w:sz w:val="22"/>
          <w:szCs w:val="22"/>
          <w:lang w:val="pl-PL"/>
        </w:rPr>
        <w:t xml:space="preserve">, </w:t>
      </w:r>
    </w:p>
    <w:p w:rsidR="00C92C9E" w:rsidRPr="000104D6" w:rsidRDefault="00C92C9E" w:rsidP="00C92C9E">
      <w:pPr>
        <w:spacing w:line="360" w:lineRule="auto"/>
        <w:ind w:left="37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ok. godz.</w:t>
      </w:r>
      <w:r w:rsidR="00A33F13">
        <w:rPr>
          <w:rFonts w:ascii="Arial" w:hAnsi="Arial" w:cs="Arial"/>
          <w:sz w:val="22"/>
          <w:szCs w:val="22"/>
          <w:lang w:val="pl-PL"/>
        </w:rPr>
        <w:t xml:space="preserve"> 17.3</w:t>
      </w:r>
      <w:r w:rsidRPr="002A66E3">
        <w:rPr>
          <w:rFonts w:ascii="Arial" w:hAnsi="Arial" w:cs="Arial"/>
          <w:sz w:val="22"/>
          <w:szCs w:val="22"/>
          <w:lang w:val="pl-PL"/>
        </w:rPr>
        <w:t xml:space="preserve">0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2A66E3">
        <w:rPr>
          <w:rFonts w:ascii="Arial" w:hAnsi="Arial" w:cs="Arial"/>
          <w:sz w:val="22"/>
          <w:szCs w:val="22"/>
          <w:lang w:val="pl-PL"/>
        </w:rPr>
        <w:t xml:space="preserve"> </w:t>
      </w:r>
      <w:r w:rsidR="000651F1">
        <w:rPr>
          <w:rFonts w:ascii="Arial" w:hAnsi="Arial" w:cs="Arial"/>
          <w:sz w:val="22"/>
          <w:szCs w:val="22"/>
          <w:lang w:val="pl-PL"/>
        </w:rPr>
        <w:t>„Ada, to nie wypada” – recital Adrianny Biedrzyńskiej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EE7B2D" w:rsidRPr="000104D6" w:rsidRDefault="0069306E" w:rsidP="00EE7B2D">
      <w:pPr>
        <w:spacing w:before="60" w:after="60"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u w:val="single"/>
          <w:lang w:val="pl-PL"/>
        </w:rPr>
        <w:t>Adres Biura Festiwalowego:</w:t>
      </w:r>
    </w:p>
    <w:p w:rsidR="00EE7B2D" w:rsidRPr="000104D6" w:rsidRDefault="00EE7B2D" w:rsidP="00EE7B2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Inicjatywa Kulturalna Bard</w:t>
      </w:r>
    </w:p>
    <w:p w:rsidR="00EE7B2D" w:rsidRPr="000104D6" w:rsidRDefault="00EE7B2D" w:rsidP="00EE7B2D">
      <w:pPr>
        <w:spacing w:before="60" w:after="60"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ul. Św. Trójcy 15</w:t>
      </w:r>
    </w:p>
    <w:p w:rsidR="00EE7B2D" w:rsidRPr="000104D6" w:rsidRDefault="0069306E" w:rsidP="00EE7B2D">
      <w:pPr>
        <w:spacing w:before="60" w:after="60"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85-224 Bydgoszcz (z dopiskiem „</w:t>
      </w:r>
      <w:r w:rsidRPr="000104D6">
        <w:rPr>
          <w:rFonts w:ascii="Arial" w:hAnsi="Arial" w:cs="Arial"/>
          <w:i/>
          <w:sz w:val="22"/>
          <w:szCs w:val="22"/>
          <w:lang w:val="pl-PL"/>
        </w:rPr>
        <w:t>Festiwal”</w:t>
      </w:r>
      <w:r w:rsidRPr="000104D6">
        <w:rPr>
          <w:rFonts w:ascii="Arial" w:hAnsi="Arial" w:cs="Arial"/>
          <w:sz w:val="22"/>
          <w:szCs w:val="22"/>
          <w:lang w:val="pl-PL"/>
        </w:rPr>
        <w:t>)</w:t>
      </w:r>
    </w:p>
    <w:p w:rsidR="0069306E" w:rsidRPr="000104D6" w:rsidRDefault="0069306E" w:rsidP="00EE7B2D">
      <w:pPr>
        <w:spacing w:before="60" w:after="60"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i/>
          <w:sz w:val="22"/>
          <w:szCs w:val="22"/>
          <w:lang w:val="pl-PL"/>
        </w:rPr>
        <w:t>email: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6" w:history="1">
        <w:r w:rsidRPr="000104D6">
          <w:rPr>
            <w:rStyle w:val="Hipercze"/>
            <w:rFonts w:ascii="Arial" w:hAnsi="Arial" w:cs="Arial"/>
            <w:sz w:val="22"/>
            <w:szCs w:val="22"/>
            <w:lang w:val="pl-PL"/>
          </w:rPr>
          <w:t>lik.stowarzyszenie@gmail.com</w:t>
        </w:r>
      </w:hyperlink>
    </w:p>
    <w:p w:rsidR="0069306E" w:rsidRPr="000104D6" w:rsidRDefault="0069306E" w:rsidP="00EE7B2D">
      <w:pPr>
        <w:spacing w:before="60" w:after="60"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u w:val="single"/>
          <w:lang w:val="pl-PL"/>
        </w:rPr>
        <w:t>Kontakt telefoniczny: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Grzegorz Dudziński 509-76-76-89</w:t>
      </w:r>
    </w:p>
    <w:p w:rsidR="0069306E" w:rsidRPr="000104D6" w:rsidRDefault="000104D6" w:rsidP="00EE7B2D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0104D6">
        <w:rPr>
          <w:rFonts w:ascii="Arial" w:hAnsi="Arial" w:cs="Arial"/>
          <w:i/>
          <w:sz w:val="22"/>
          <w:szCs w:val="22"/>
          <w:u w:val="single"/>
          <w:lang w:val="pl-PL"/>
        </w:rPr>
        <w:t>III</w:t>
      </w:r>
      <w:r w:rsidR="0069306E" w:rsidRPr="000104D6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Warunki uczestnictwa w części konkursowej:</w:t>
      </w:r>
    </w:p>
    <w:p w:rsidR="0069306E" w:rsidRPr="000104D6" w:rsidRDefault="0069306E" w:rsidP="00EE7B2D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Podstawowym warunkiem dopuszczającym do eliminacji festiwalowych jest posiadanie przez potencjalnego wykonawcę aktualnego orzeczenia o stopniu niepełnosprawności z powodu dysfunkcji wzroku (zespołu orzekania lub orzecznika ZUS).</w:t>
      </w:r>
    </w:p>
    <w:p w:rsidR="0069306E" w:rsidRPr="000104D6" w:rsidRDefault="0069306E" w:rsidP="00EE7B2D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Wykonawcy sami wybierają dwa utwory, które chcą zaśpiewać podczas Festiwalu, swój wybór zgłaszają Organizatorom. Organizatorzy zastrzegają sobie prawo negocjacji z wykonawcą w tej kwestii – chodzi o to, aby piosenki nie powtarzały się w podobnych aranżacjach.</w:t>
      </w:r>
    </w:p>
    <w:p w:rsidR="0069306E" w:rsidRPr="000104D6" w:rsidRDefault="0069306E" w:rsidP="00EE7B2D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 xml:space="preserve">Wykonawcy, którzy chcą wystąpić na </w:t>
      </w:r>
      <w:r w:rsidR="00D45F27">
        <w:rPr>
          <w:rFonts w:ascii="Arial" w:hAnsi="Arial" w:cs="Arial"/>
          <w:sz w:val="22"/>
          <w:szCs w:val="22"/>
          <w:lang w:val="pl-PL"/>
        </w:rPr>
        <w:t>XI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Festiwalu Widzących Duszą „Muzyka Otwiera Oczy” powinni przesłać nagrania 2 piosenek (najlepiej tych szykowanych na Festiwal, wybranych zgodnie z tegorocznymi wymogami). Nagrania należy p</w:t>
      </w:r>
      <w:r w:rsidR="00345C85">
        <w:rPr>
          <w:rFonts w:ascii="Arial" w:hAnsi="Arial" w:cs="Arial"/>
          <w:sz w:val="22"/>
          <w:szCs w:val="22"/>
          <w:lang w:val="pl-PL"/>
        </w:rPr>
        <w:t xml:space="preserve">rzesłać do dnia 30 września </w:t>
      </w:r>
      <w:r w:rsidR="00D45F27">
        <w:rPr>
          <w:rFonts w:ascii="Arial" w:hAnsi="Arial" w:cs="Arial"/>
          <w:sz w:val="22"/>
          <w:szCs w:val="22"/>
          <w:lang w:val="pl-PL"/>
        </w:rPr>
        <w:t>2021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na adresy mailowe: </w:t>
      </w:r>
      <w:hyperlink r:id="rId7" w:history="1">
        <w:r w:rsidRPr="000104D6">
          <w:rPr>
            <w:rStyle w:val="Hipercze"/>
            <w:rFonts w:ascii="Arial" w:hAnsi="Arial" w:cs="Arial"/>
            <w:sz w:val="22"/>
            <w:szCs w:val="22"/>
            <w:lang w:val="pl-PL"/>
          </w:rPr>
          <w:t>lik.stowarzyszenie@gmail.com</w:t>
        </w:r>
      </w:hyperlink>
      <w:r w:rsidRPr="000104D6">
        <w:rPr>
          <w:rFonts w:ascii="Arial" w:hAnsi="Arial" w:cs="Arial"/>
          <w:sz w:val="22"/>
          <w:szCs w:val="22"/>
          <w:lang w:val="pl-PL"/>
        </w:rPr>
        <w:t xml:space="preserve"> i </w:t>
      </w:r>
      <w:hyperlink r:id="rId8" w:history="1">
        <w:r w:rsidRPr="000104D6">
          <w:rPr>
            <w:rStyle w:val="Hipercze"/>
            <w:rFonts w:ascii="Arial" w:hAnsi="Arial" w:cs="Arial"/>
            <w:sz w:val="22"/>
            <w:szCs w:val="22"/>
            <w:lang w:val="pl-PL"/>
          </w:rPr>
          <w:t>swiatlownia@onet.pl</w:t>
        </w:r>
      </w:hyperlink>
      <w:r w:rsidRPr="000104D6">
        <w:rPr>
          <w:rFonts w:ascii="Arial" w:hAnsi="Arial" w:cs="Arial"/>
          <w:sz w:val="22"/>
          <w:szCs w:val="22"/>
          <w:lang w:val="pl-PL"/>
        </w:rPr>
        <w:t>.  Dla pewności prosimy o nadsyłanie zgłoszeń na oba adresy jednocześnie, przesyłki w dwóch częściach (po jednym utworze w każdej).</w:t>
      </w:r>
    </w:p>
    <w:p w:rsidR="0069306E" w:rsidRPr="000104D6" w:rsidRDefault="0069306E" w:rsidP="00EE7B2D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O zakwalifikowaniu na Festiwal decyduje powołane przez Organizatorów jury. Organizatorzy potwierdzą drogą mailową pozytywne przejście etapu eliminacji w terminie do 5 pa</w:t>
      </w:r>
      <w:r w:rsidR="00233522" w:rsidRPr="000104D6">
        <w:rPr>
          <w:rFonts w:ascii="Arial" w:hAnsi="Arial" w:cs="Arial"/>
          <w:sz w:val="22"/>
          <w:szCs w:val="22"/>
          <w:lang w:val="pl-PL"/>
        </w:rPr>
        <w:t>ź</w:t>
      </w:r>
      <w:r w:rsidR="00EB4635">
        <w:rPr>
          <w:rFonts w:ascii="Arial" w:hAnsi="Arial" w:cs="Arial"/>
          <w:sz w:val="22"/>
          <w:szCs w:val="22"/>
          <w:lang w:val="pl-PL"/>
        </w:rPr>
        <w:t xml:space="preserve">dziernika </w:t>
      </w:r>
      <w:r w:rsidR="00D45F27">
        <w:rPr>
          <w:rFonts w:ascii="Arial" w:hAnsi="Arial" w:cs="Arial"/>
          <w:sz w:val="22"/>
          <w:szCs w:val="22"/>
          <w:lang w:val="pl-PL"/>
        </w:rPr>
        <w:t>2021</w:t>
      </w:r>
      <w:r w:rsidRPr="000104D6">
        <w:rPr>
          <w:rFonts w:ascii="Arial" w:hAnsi="Arial" w:cs="Arial"/>
          <w:sz w:val="22"/>
          <w:szCs w:val="22"/>
          <w:lang w:val="pl-PL"/>
        </w:rPr>
        <w:t>.</w:t>
      </w:r>
    </w:p>
    <w:p w:rsidR="0069306E" w:rsidRPr="000104D6" w:rsidRDefault="0069306E" w:rsidP="00EE7B2D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0104D6">
        <w:rPr>
          <w:rFonts w:ascii="Arial" w:hAnsi="Arial" w:cs="Arial"/>
          <w:i/>
          <w:sz w:val="22"/>
          <w:szCs w:val="22"/>
          <w:u w:val="single"/>
          <w:lang w:val="pl-PL"/>
        </w:rPr>
        <w:t>Oprócz nagrań zgłoszenie musi zawierać:</w:t>
      </w:r>
    </w:p>
    <w:p w:rsidR="0069306E" w:rsidRPr="000104D6" w:rsidRDefault="0069306E" w:rsidP="00EE7B2D">
      <w:pPr>
        <w:numPr>
          <w:ilvl w:val="1"/>
          <w:numId w:val="3"/>
        </w:numPr>
        <w:spacing w:before="60" w:after="6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Imię i nazwisko wykonawcy, dokładny adres/adresy, kontakt telefoniczny (tel. kom.) i mailowy,</w:t>
      </w:r>
    </w:p>
    <w:p w:rsidR="0069306E" w:rsidRPr="000104D6" w:rsidRDefault="0069306E" w:rsidP="00EE7B2D">
      <w:pPr>
        <w:numPr>
          <w:ilvl w:val="1"/>
          <w:numId w:val="3"/>
        </w:numPr>
        <w:spacing w:before="60" w:after="6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Parę słów o sobie (dla konferansjera).</w:t>
      </w:r>
    </w:p>
    <w:p w:rsidR="0069306E" w:rsidRPr="000104D6" w:rsidRDefault="0069306E" w:rsidP="00EE7B2D">
      <w:pPr>
        <w:numPr>
          <w:ilvl w:val="1"/>
          <w:numId w:val="3"/>
        </w:numPr>
        <w:spacing w:before="60" w:after="6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 xml:space="preserve">Opis lub skan orzeczenia o stopniu niepełnosprawności </w:t>
      </w:r>
    </w:p>
    <w:p w:rsidR="0069306E" w:rsidRPr="000104D6" w:rsidRDefault="00E464E3" w:rsidP="00E464E3">
      <w:pPr>
        <w:spacing w:before="60" w:after="60" w:line="360" w:lineRule="auto"/>
        <w:ind w:left="85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="0069306E" w:rsidRPr="000104D6">
        <w:rPr>
          <w:rFonts w:ascii="Arial" w:hAnsi="Arial" w:cs="Arial"/>
          <w:sz w:val="22"/>
          <w:szCs w:val="22"/>
          <w:lang w:val="pl-PL"/>
        </w:rPr>
        <w:t>Tytuły utworów wybra</w:t>
      </w:r>
      <w:r w:rsidR="00926703">
        <w:rPr>
          <w:rFonts w:ascii="Arial" w:hAnsi="Arial" w:cs="Arial"/>
          <w:sz w:val="22"/>
          <w:szCs w:val="22"/>
          <w:lang w:val="pl-PL"/>
        </w:rPr>
        <w:t>nych na Festiwal</w:t>
      </w:r>
    </w:p>
    <w:p w:rsidR="00233522" w:rsidRPr="000104D6" w:rsidRDefault="0069306E" w:rsidP="00233522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 xml:space="preserve">Nadesłanie przez wykonawcę zgłoszenia na </w:t>
      </w:r>
      <w:r w:rsidR="00D45F27">
        <w:rPr>
          <w:rFonts w:ascii="Arial" w:hAnsi="Arial" w:cs="Arial"/>
          <w:sz w:val="22"/>
          <w:szCs w:val="22"/>
          <w:lang w:val="pl-PL"/>
        </w:rPr>
        <w:t>XI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Festiwal Widzących Duszą „Muzyka Otwiera Oczy” jest równoznaczne z wyrażeniem przez wykonawcę zgody na rejestrację występu i </w:t>
      </w:r>
      <w:r w:rsidRPr="000104D6">
        <w:rPr>
          <w:rFonts w:ascii="Arial" w:hAnsi="Arial" w:cs="Arial"/>
          <w:sz w:val="22"/>
          <w:szCs w:val="22"/>
          <w:lang w:val="pl-PL"/>
        </w:rPr>
        <w:lastRenderedPageBreak/>
        <w:t xml:space="preserve">wykorzystanie nagrań tego występu w formie audycji radiowych, telewizyjnych, internetowych, w postaci utrwalenia na płytach bądź innych nośnikach. Rejestracji występu dokonują Organizatorzy lub osoby czy instytucje upoważnione do tego przez Organizatorów. Wykonawcy nadsyłając swoje zgłoszenie na </w:t>
      </w:r>
      <w:r w:rsidR="00D45F27">
        <w:rPr>
          <w:rFonts w:ascii="Arial" w:hAnsi="Arial" w:cs="Arial"/>
          <w:sz w:val="22"/>
          <w:szCs w:val="22"/>
          <w:lang w:val="pl-PL"/>
        </w:rPr>
        <w:t>XI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Festiwal Widzących Duszą „Muzyka Otwiera Oczy” rezygnują tym samym z jakichkolwiek roszczeń finansowych, wynikających z praw wykonawczych i pokrewnych. Powyższa rezygnacja dotyczy zarówno samego występu na Festiwalu, jak i wszelkich jego rejestracji (audycje radiowe, telewizyjne, wydania płytowe itp.)</w:t>
      </w:r>
    </w:p>
    <w:p w:rsidR="0069306E" w:rsidRPr="000104D6" w:rsidRDefault="007E5CD2" w:rsidP="00233522">
      <w:pPr>
        <w:numPr>
          <w:ilvl w:val="0"/>
          <w:numId w:val="3"/>
        </w:numPr>
        <w:tabs>
          <w:tab w:val="clear" w:pos="720"/>
        </w:tabs>
        <w:spacing w:before="60" w:after="60" w:line="360" w:lineRule="auto"/>
        <w:ind w:left="851" w:hanging="284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69306E" w:rsidRPr="000104D6">
        <w:rPr>
          <w:rFonts w:ascii="Arial" w:hAnsi="Arial" w:cs="Arial"/>
          <w:sz w:val="22"/>
          <w:szCs w:val="22"/>
          <w:lang w:val="pl-PL"/>
        </w:rPr>
        <w:t xml:space="preserve">rganizatorzy oferują nocleg </w:t>
      </w:r>
      <w:r w:rsidR="00DC2658">
        <w:rPr>
          <w:rFonts w:ascii="Arial" w:hAnsi="Arial" w:cs="Arial"/>
          <w:sz w:val="22"/>
          <w:szCs w:val="22"/>
          <w:lang w:val="pl-PL"/>
        </w:rPr>
        <w:t xml:space="preserve">i catering </w:t>
      </w:r>
      <w:r w:rsidR="0069306E" w:rsidRPr="000104D6">
        <w:rPr>
          <w:rFonts w:ascii="Arial" w:hAnsi="Arial" w:cs="Arial"/>
          <w:sz w:val="22"/>
          <w:szCs w:val="22"/>
          <w:lang w:val="pl-PL"/>
        </w:rPr>
        <w:t xml:space="preserve">dla wykonawców zakwalifikowanych do udziału w </w:t>
      </w:r>
      <w:r w:rsidR="00D45F27">
        <w:rPr>
          <w:rFonts w:ascii="Arial" w:hAnsi="Arial" w:cs="Arial"/>
          <w:sz w:val="22"/>
          <w:szCs w:val="22"/>
          <w:lang w:val="pl-PL"/>
        </w:rPr>
        <w:t>XI</w:t>
      </w:r>
      <w:r w:rsidR="0069306E" w:rsidRPr="000104D6">
        <w:rPr>
          <w:rFonts w:ascii="Arial" w:hAnsi="Arial" w:cs="Arial"/>
          <w:sz w:val="22"/>
          <w:szCs w:val="22"/>
          <w:lang w:val="pl-PL"/>
        </w:rPr>
        <w:t xml:space="preserve"> Festiwalu Widzących Duszą „Muzyka Otwiera Oczy” (dotyczy to także przewodników dla osób z pierwszą grupą). </w:t>
      </w:r>
    </w:p>
    <w:p w:rsidR="0069306E" w:rsidRPr="000104D6" w:rsidRDefault="00EB4635" w:rsidP="00EE7B2D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 xml:space="preserve">V </w:t>
      </w:r>
      <w:r w:rsidR="0069306E" w:rsidRPr="000104D6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Nagrody </w:t>
      </w:r>
      <w:r w:rsidR="00D45F27">
        <w:rPr>
          <w:rFonts w:ascii="Arial" w:hAnsi="Arial" w:cs="Arial"/>
          <w:i/>
          <w:sz w:val="22"/>
          <w:szCs w:val="22"/>
          <w:u w:val="single"/>
          <w:lang w:val="pl-PL"/>
        </w:rPr>
        <w:t>XI</w:t>
      </w:r>
      <w:r w:rsidR="0069306E" w:rsidRPr="000104D6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Festiwalu Widzących Duszą „Muzyka Otwiera Oczy” w Bydgoszczy:</w:t>
      </w:r>
    </w:p>
    <w:p w:rsidR="0069306E" w:rsidRPr="000104D6" w:rsidRDefault="0069306E" w:rsidP="00EE7B2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 xml:space="preserve">Nagrody pieniężne </w:t>
      </w:r>
      <w:r w:rsidR="00EB4635">
        <w:rPr>
          <w:rFonts w:ascii="Arial" w:hAnsi="Arial" w:cs="Arial"/>
          <w:sz w:val="22"/>
          <w:szCs w:val="22"/>
          <w:lang w:val="pl-PL"/>
        </w:rPr>
        <w:t xml:space="preserve">w łącznej wysokości 10 tys. zł </w:t>
      </w:r>
      <w:r w:rsidRPr="000104D6">
        <w:rPr>
          <w:rFonts w:ascii="Arial" w:hAnsi="Arial" w:cs="Arial"/>
          <w:sz w:val="22"/>
          <w:szCs w:val="22"/>
          <w:lang w:val="pl-PL"/>
        </w:rPr>
        <w:t xml:space="preserve"> brutto</w:t>
      </w:r>
    </w:p>
    <w:p w:rsidR="00966DC0" w:rsidRDefault="00966DC0" w:rsidP="00966DC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6DC0" w:rsidRPr="00966DC0" w:rsidRDefault="00966DC0" w:rsidP="00966DC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DC0">
        <w:rPr>
          <w:rFonts w:ascii="Arial" w:hAnsi="Arial" w:cs="Arial"/>
          <w:sz w:val="22"/>
          <w:szCs w:val="22"/>
        </w:rPr>
        <w:t>O sposobie rozdziału nagród decyduje Jury</w:t>
      </w:r>
      <w:r w:rsidR="00A046B3">
        <w:rPr>
          <w:rFonts w:ascii="Arial" w:hAnsi="Arial" w:cs="Arial"/>
          <w:sz w:val="22"/>
          <w:szCs w:val="22"/>
        </w:rPr>
        <w:t xml:space="preserve"> w s</w:t>
      </w:r>
      <w:r w:rsidR="00136BEB">
        <w:rPr>
          <w:rFonts w:ascii="Arial" w:hAnsi="Arial" w:cs="Arial"/>
          <w:sz w:val="22"/>
          <w:szCs w:val="22"/>
        </w:rPr>
        <w:t>w</w:t>
      </w:r>
      <w:r w:rsidR="00A046B3">
        <w:rPr>
          <w:rFonts w:ascii="Arial" w:hAnsi="Arial" w:cs="Arial"/>
          <w:sz w:val="22"/>
          <w:szCs w:val="22"/>
        </w:rPr>
        <w:t>o</w:t>
      </w:r>
      <w:r w:rsidR="00136BEB">
        <w:rPr>
          <w:rFonts w:ascii="Arial" w:hAnsi="Arial" w:cs="Arial"/>
          <w:sz w:val="22"/>
          <w:szCs w:val="22"/>
        </w:rPr>
        <w:t>im protokole</w:t>
      </w:r>
      <w:r w:rsidR="000620EB">
        <w:rPr>
          <w:rFonts w:ascii="Arial" w:hAnsi="Arial" w:cs="Arial"/>
          <w:sz w:val="22"/>
          <w:szCs w:val="22"/>
        </w:rPr>
        <w:t>. Nagrody finansowe ju</w:t>
      </w:r>
      <w:r w:rsidR="00136BEB">
        <w:rPr>
          <w:rFonts w:ascii="Arial" w:hAnsi="Arial" w:cs="Arial"/>
          <w:sz w:val="22"/>
          <w:szCs w:val="22"/>
        </w:rPr>
        <w:t>ry przyznaje laureatom pod</w:t>
      </w:r>
      <w:r w:rsidR="00117EF1">
        <w:rPr>
          <w:rFonts w:ascii="Arial" w:hAnsi="Arial" w:cs="Arial"/>
          <w:sz w:val="22"/>
          <w:szCs w:val="22"/>
        </w:rPr>
        <w:t>ając kwotę brutto nagrody, która</w:t>
      </w:r>
      <w:r w:rsidR="00136BEB">
        <w:rPr>
          <w:rFonts w:ascii="Arial" w:hAnsi="Arial" w:cs="Arial"/>
          <w:sz w:val="22"/>
          <w:szCs w:val="22"/>
        </w:rPr>
        <w:t xml:space="preserve"> po odciągnięciu podatku zostanie przekazana na konto laureata</w:t>
      </w:r>
      <w:r w:rsidRPr="00966DC0">
        <w:rPr>
          <w:rFonts w:ascii="Arial" w:hAnsi="Arial" w:cs="Arial"/>
          <w:sz w:val="22"/>
          <w:szCs w:val="22"/>
        </w:rPr>
        <w:t>.</w:t>
      </w:r>
    </w:p>
    <w:p w:rsidR="00966DC0" w:rsidRPr="000104D6" w:rsidRDefault="00966DC0" w:rsidP="00966DC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9306E" w:rsidRPr="000104D6" w:rsidRDefault="00D45F27" w:rsidP="00EE7B2D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>XI</w:t>
      </w:r>
      <w:r w:rsidR="0069306E" w:rsidRPr="000104D6">
        <w:rPr>
          <w:rFonts w:ascii="Arial" w:hAnsi="Arial" w:cs="Arial"/>
          <w:i/>
          <w:sz w:val="22"/>
          <w:szCs w:val="22"/>
          <w:u w:val="single"/>
          <w:lang w:val="pl-PL"/>
        </w:rPr>
        <w:t xml:space="preserve"> Postanowienia końcowe:</w:t>
      </w:r>
    </w:p>
    <w:p w:rsidR="0069306E" w:rsidRPr="000104D6" w:rsidRDefault="0069306E" w:rsidP="00EE7B2D">
      <w:pPr>
        <w:numPr>
          <w:ilvl w:val="0"/>
          <w:numId w:val="11"/>
        </w:numPr>
        <w:tabs>
          <w:tab w:val="clear" w:pos="927"/>
        </w:tabs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Chcemy, aby kolejne edycje Festiwalu Widzących Duszą „Muzyka Otwiera Oczy” wpisały się na trwałe w kalendarz bydgoskich i ogólnopolskich imprez kulturalnych, promujących niezwykłe talenty, jakimi obdarzeni są ludzie z dysfunkcją wzroku. Chcemy, aby ta impreza rozwijała się i z roku na rok była coraz lepsza.</w:t>
      </w:r>
    </w:p>
    <w:p w:rsidR="00233522" w:rsidRPr="000104D6" w:rsidRDefault="0069306E" w:rsidP="00233522">
      <w:pPr>
        <w:numPr>
          <w:ilvl w:val="0"/>
          <w:numId w:val="11"/>
        </w:numPr>
        <w:tabs>
          <w:tab w:val="clear" w:pos="927"/>
        </w:tabs>
        <w:spacing w:before="60" w:after="60" w:line="360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104D6">
        <w:rPr>
          <w:rFonts w:ascii="Arial" w:hAnsi="Arial" w:cs="Arial"/>
          <w:sz w:val="22"/>
          <w:szCs w:val="22"/>
          <w:lang w:val="pl-PL"/>
        </w:rPr>
        <w:t>Chcemy współpracować z instytucjami, organizacjami i osobami prywatnymi, którym bliska jest idea takiego Festiwalu.</w:t>
      </w:r>
    </w:p>
    <w:sectPr w:rsidR="00233522" w:rsidRPr="000104D6" w:rsidSect="00021A42">
      <w:endnotePr>
        <w:numFmt w:val="decimal"/>
        <w:numStart w:val="0"/>
      </w:endnotePr>
      <w:pgSz w:w="12240" w:h="15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7672078"/>
    <w:multiLevelType w:val="hybridMultilevel"/>
    <w:tmpl w:val="B6B2486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3C51D2E"/>
    <w:multiLevelType w:val="hybridMultilevel"/>
    <w:tmpl w:val="44B089D6"/>
    <w:lvl w:ilvl="0" w:tplc="6E9E347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9540B2"/>
    <w:multiLevelType w:val="multilevel"/>
    <w:tmpl w:val="5E66FB18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541F4E"/>
    <w:multiLevelType w:val="hybridMultilevel"/>
    <w:tmpl w:val="965A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79446C"/>
    <w:multiLevelType w:val="hybridMultilevel"/>
    <w:tmpl w:val="4B56BA62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5C905894"/>
    <w:multiLevelType w:val="hybridMultilevel"/>
    <w:tmpl w:val="1576B056"/>
    <w:lvl w:ilvl="0" w:tplc="3798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797375"/>
    <w:multiLevelType w:val="hybridMultilevel"/>
    <w:tmpl w:val="87B806EA"/>
    <w:lvl w:ilvl="0" w:tplc="B07AC5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BC83942"/>
    <w:multiLevelType w:val="hybridMultilevel"/>
    <w:tmpl w:val="72EA06C6"/>
    <w:lvl w:ilvl="0" w:tplc="4886B068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580E1C"/>
    <w:multiLevelType w:val="hybridMultilevel"/>
    <w:tmpl w:val="260033E6"/>
    <w:lvl w:ilvl="0" w:tplc="766C7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C3125A"/>
    <w:multiLevelType w:val="hybridMultilevel"/>
    <w:tmpl w:val="017C6FA0"/>
    <w:lvl w:ilvl="0" w:tplc="19B0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CE3FC7"/>
    <w:multiLevelType w:val="hybridMultilevel"/>
    <w:tmpl w:val="CC485FE8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pos w:val="sectEnd"/>
    <w:numFmt w:val="decimal"/>
    <w:numStart w:val="0"/>
  </w:endnotePr>
  <w:compat/>
  <w:rsids>
    <w:rsidRoot w:val="00EF3D12"/>
    <w:rsid w:val="000104D6"/>
    <w:rsid w:val="00021A42"/>
    <w:rsid w:val="0003338F"/>
    <w:rsid w:val="000334B5"/>
    <w:rsid w:val="000418C4"/>
    <w:rsid w:val="000620EB"/>
    <w:rsid w:val="00062694"/>
    <w:rsid w:val="000651F1"/>
    <w:rsid w:val="00083402"/>
    <w:rsid w:val="0008778C"/>
    <w:rsid w:val="000B1605"/>
    <w:rsid w:val="000B60E0"/>
    <w:rsid w:val="000C1B15"/>
    <w:rsid w:val="000D0F2D"/>
    <w:rsid w:val="001034A7"/>
    <w:rsid w:val="00106E67"/>
    <w:rsid w:val="00117EF1"/>
    <w:rsid w:val="0012795F"/>
    <w:rsid w:val="00127BD0"/>
    <w:rsid w:val="00130A1D"/>
    <w:rsid w:val="00136BEB"/>
    <w:rsid w:val="00142D10"/>
    <w:rsid w:val="0014574D"/>
    <w:rsid w:val="00161461"/>
    <w:rsid w:val="00161984"/>
    <w:rsid w:val="001B0DD9"/>
    <w:rsid w:val="001C473C"/>
    <w:rsid w:val="001E67F3"/>
    <w:rsid w:val="001E7B44"/>
    <w:rsid w:val="001F62D8"/>
    <w:rsid w:val="00211C34"/>
    <w:rsid w:val="00225288"/>
    <w:rsid w:val="00233522"/>
    <w:rsid w:val="00253FBA"/>
    <w:rsid w:val="00254DFA"/>
    <w:rsid w:val="0028189D"/>
    <w:rsid w:val="00282617"/>
    <w:rsid w:val="00282A86"/>
    <w:rsid w:val="002A044A"/>
    <w:rsid w:val="002A2FEA"/>
    <w:rsid w:val="002B3FDB"/>
    <w:rsid w:val="002B5BEC"/>
    <w:rsid w:val="002B7D14"/>
    <w:rsid w:val="002D4D4A"/>
    <w:rsid w:val="002D596E"/>
    <w:rsid w:val="002F06AB"/>
    <w:rsid w:val="002F1247"/>
    <w:rsid w:val="002F393E"/>
    <w:rsid w:val="003061D9"/>
    <w:rsid w:val="00315DB1"/>
    <w:rsid w:val="00321B50"/>
    <w:rsid w:val="003306B9"/>
    <w:rsid w:val="00335C08"/>
    <w:rsid w:val="00343E9D"/>
    <w:rsid w:val="0034402E"/>
    <w:rsid w:val="00345C85"/>
    <w:rsid w:val="00364BD1"/>
    <w:rsid w:val="00372D1C"/>
    <w:rsid w:val="003E34E7"/>
    <w:rsid w:val="003F42F4"/>
    <w:rsid w:val="004007F4"/>
    <w:rsid w:val="0041135F"/>
    <w:rsid w:val="00441E88"/>
    <w:rsid w:val="00444447"/>
    <w:rsid w:val="00446FD8"/>
    <w:rsid w:val="004554A1"/>
    <w:rsid w:val="004605DF"/>
    <w:rsid w:val="00462B51"/>
    <w:rsid w:val="00463829"/>
    <w:rsid w:val="0048548B"/>
    <w:rsid w:val="00494272"/>
    <w:rsid w:val="004C7570"/>
    <w:rsid w:val="004D2AFF"/>
    <w:rsid w:val="004E1F87"/>
    <w:rsid w:val="004E2C25"/>
    <w:rsid w:val="004F603E"/>
    <w:rsid w:val="00507707"/>
    <w:rsid w:val="005206CB"/>
    <w:rsid w:val="00530476"/>
    <w:rsid w:val="0054697A"/>
    <w:rsid w:val="00547C83"/>
    <w:rsid w:val="005541F9"/>
    <w:rsid w:val="00554D2F"/>
    <w:rsid w:val="00571BCD"/>
    <w:rsid w:val="00582B9D"/>
    <w:rsid w:val="00586E76"/>
    <w:rsid w:val="00593F1C"/>
    <w:rsid w:val="00595C02"/>
    <w:rsid w:val="005B75E2"/>
    <w:rsid w:val="005C2467"/>
    <w:rsid w:val="005C4CEF"/>
    <w:rsid w:val="005C751E"/>
    <w:rsid w:val="005D5BD6"/>
    <w:rsid w:val="005F0A8F"/>
    <w:rsid w:val="005F2B0E"/>
    <w:rsid w:val="00612582"/>
    <w:rsid w:val="00612E9F"/>
    <w:rsid w:val="006333E5"/>
    <w:rsid w:val="00637B66"/>
    <w:rsid w:val="00647360"/>
    <w:rsid w:val="006512A8"/>
    <w:rsid w:val="00651C9C"/>
    <w:rsid w:val="00660006"/>
    <w:rsid w:val="006601E1"/>
    <w:rsid w:val="006679FC"/>
    <w:rsid w:val="0069306E"/>
    <w:rsid w:val="006977DF"/>
    <w:rsid w:val="006A5773"/>
    <w:rsid w:val="006C0F58"/>
    <w:rsid w:val="006C31E7"/>
    <w:rsid w:val="006E15E2"/>
    <w:rsid w:val="006F274A"/>
    <w:rsid w:val="00711CEB"/>
    <w:rsid w:val="00726F67"/>
    <w:rsid w:val="00760407"/>
    <w:rsid w:val="007753D3"/>
    <w:rsid w:val="007941E6"/>
    <w:rsid w:val="007A034F"/>
    <w:rsid w:val="007D1329"/>
    <w:rsid w:val="007E19BB"/>
    <w:rsid w:val="007E5CD2"/>
    <w:rsid w:val="007F0993"/>
    <w:rsid w:val="0080225C"/>
    <w:rsid w:val="008048A4"/>
    <w:rsid w:val="00823DAA"/>
    <w:rsid w:val="0084000F"/>
    <w:rsid w:val="00854D3F"/>
    <w:rsid w:val="00857D64"/>
    <w:rsid w:val="00873441"/>
    <w:rsid w:val="00873EA8"/>
    <w:rsid w:val="00880831"/>
    <w:rsid w:val="00895913"/>
    <w:rsid w:val="0089730B"/>
    <w:rsid w:val="008A350D"/>
    <w:rsid w:val="008C0754"/>
    <w:rsid w:val="008E2638"/>
    <w:rsid w:val="008E38DC"/>
    <w:rsid w:val="008F6EF8"/>
    <w:rsid w:val="00903244"/>
    <w:rsid w:val="00916F28"/>
    <w:rsid w:val="00926703"/>
    <w:rsid w:val="0094057D"/>
    <w:rsid w:val="00943952"/>
    <w:rsid w:val="009444D5"/>
    <w:rsid w:val="00960B72"/>
    <w:rsid w:val="00961F3A"/>
    <w:rsid w:val="00966DC0"/>
    <w:rsid w:val="00967A60"/>
    <w:rsid w:val="009734F7"/>
    <w:rsid w:val="00975C3A"/>
    <w:rsid w:val="00980D87"/>
    <w:rsid w:val="00985CC8"/>
    <w:rsid w:val="00990529"/>
    <w:rsid w:val="00990A46"/>
    <w:rsid w:val="009B6BA9"/>
    <w:rsid w:val="009C1467"/>
    <w:rsid w:val="009D5013"/>
    <w:rsid w:val="009D6000"/>
    <w:rsid w:val="009E1A63"/>
    <w:rsid w:val="009E4FAA"/>
    <w:rsid w:val="009E5858"/>
    <w:rsid w:val="00A00891"/>
    <w:rsid w:val="00A046B3"/>
    <w:rsid w:val="00A069E5"/>
    <w:rsid w:val="00A10A44"/>
    <w:rsid w:val="00A20318"/>
    <w:rsid w:val="00A24F11"/>
    <w:rsid w:val="00A253E5"/>
    <w:rsid w:val="00A33F13"/>
    <w:rsid w:val="00A54A6D"/>
    <w:rsid w:val="00A57EE8"/>
    <w:rsid w:val="00A61B8B"/>
    <w:rsid w:val="00A8059A"/>
    <w:rsid w:val="00A8199A"/>
    <w:rsid w:val="00A871C5"/>
    <w:rsid w:val="00AC038D"/>
    <w:rsid w:val="00AD1C57"/>
    <w:rsid w:val="00AD2007"/>
    <w:rsid w:val="00AD5684"/>
    <w:rsid w:val="00AF6315"/>
    <w:rsid w:val="00B1053D"/>
    <w:rsid w:val="00B12CCB"/>
    <w:rsid w:val="00B22285"/>
    <w:rsid w:val="00B234DB"/>
    <w:rsid w:val="00B26FC9"/>
    <w:rsid w:val="00B275CB"/>
    <w:rsid w:val="00B33F48"/>
    <w:rsid w:val="00B47E8F"/>
    <w:rsid w:val="00B51E2A"/>
    <w:rsid w:val="00B52050"/>
    <w:rsid w:val="00B565A0"/>
    <w:rsid w:val="00B71435"/>
    <w:rsid w:val="00B86912"/>
    <w:rsid w:val="00BE24A6"/>
    <w:rsid w:val="00BE7364"/>
    <w:rsid w:val="00BF6C05"/>
    <w:rsid w:val="00C05200"/>
    <w:rsid w:val="00C32794"/>
    <w:rsid w:val="00C34D93"/>
    <w:rsid w:val="00C46091"/>
    <w:rsid w:val="00C6230E"/>
    <w:rsid w:val="00C71034"/>
    <w:rsid w:val="00C714E9"/>
    <w:rsid w:val="00C740A1"/>
    <w:rsid w:val="00C92C9E"/>
    <w:rsid w:val="00C939A4"/>
    <w:rsid w:val="00C9713A"/>
    <w:rsid w:val="00CB0AC7"/>
    <w:rsid w:val="00CD1BB3"/>
    <w:rsid w:val="00CF0FBF"/>
    <w:rsid w:val="00CF1EF4"/>
    <w:rsid w:val="00CF645E"/>
    <w:rsid w:val="00CF6EF8"/>
    <w:rsid w:val="00D27B1C"/>
    <w:rsid w:val="00D43BF4"/>
    <w:rsid w:val="00D45F27"/>
    <w:rsid w:val="00D53B03"/>
    <w:rsid w:val="00D57952"/>
    <w:rsid w:val="00D643C6"/>
    <w:rsid w:val="00D64F5A"/>
    <w:rsid w:val="00D92FC7"/>
    <w:rsid w:val="00D944F0"/>
    <w:rsid w:val="00D948FB"/>
    <w:rsid w:val="00DA4B7E"/>
    <w:rsid w:val="00DA59CA"/>
    <w:rsid w:val="00DB0FC5"/>
    <w:rsid w:val="00DC2658"/>
    <w:rsid w:val="00DC4F39"/>
    <w:rsid w:val="00DC58F5"/>
    <w:rsid w:val="00DD3F43"/>
    <w:rsid w:val="00DF66A5"/>
    <w:rsid w:val="00DF7DDE"/>
    <w:rsid w:val="00E03443"/>
    <w:rsid w:val="00E11AE6"/>
    <w:rsid w:val="00E177CF"/>
    <w:rsid w:val="00E2640B"/>
    <w:rsid w:val="00E26E4F"/>
    <w:rsid w:val="00E36CEE"/>
    <w:rsid w:val="00E464E3"/>
    <w:rsid w:val="00E46E1B"/>
    <w:rsid w:val="00E5657F"/>
    <w:rsid w:val="00E6213B"/>
    <w:rsid w:val="00E76E26"/>
    <w:rsid w:val="00E90FD7"/>
    <w:rsid w:val="00E963B7"/>
    <w:rsid w:val="00EA1C1C"/>
    <w:rsid w:val="00EA4C94"/>
    <w:rsid w:val="00EB4635"/>
    <w:rsid w:val="00EC4721"/>
    <w:rsid w:val="00ED1AE9"/>
    <w:rsid w:val="00EE279D"/>
    <w:rsid w:val="00EE3ADD"/>
    <w:rsid w:val="00EE7B2D"/>
    <w:rsid w:val="00EF3683"/>
    <w:rsid w:val="00EF3D12"/>
    <w:rsid w:val="00F01AD0"/>
    <w:rsid w:val="00F0352E"/>
    <w:rsid w:val="00F17C93"/>
    <w:rsid w:val="00F21190"/>
    <w:rsid w:val="00F434FE"/>
    <w:rsid w:val="00F46706"/>
    <w:rsid w:val="00F476FE"/>
    <w:rsid w:val="00F53B81"/>
    <w:rsid w:val="00F54088"/>
    <w:rsid w:val="00F56DF2"/>
    <w:rsid w:val="00F67E3E"/>
    <w:rsid w:val="00FA7332"/>
    <w:rsid w:val="00FB13BA"/>
    <w:rsid w:val="00FD0A9F"/>
    <w:rsid w:val="00FD0F2E"/>
    <w:rsid w:val="00FD39C1"/>
    <w:rsid w:val="00FD4DB9"/>
    <w:rsid w:val="00FE0612"/>
    <w:rsid w:val="00FE0A95"/>
    <w:rsid w:val="00FE78C4"/>
    <w:rsid w:val="00FE7CE5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D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2D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Uwydatnienie">
    <w:name w:val="Emphasis"/>
    <w:basedOn w:val="Domylnaczcionkaakapitu"/>
    <w:qFormat/>
    <w:rsid w:val="007F0993"/>
    <w:rPr>
      <w:rFonts w:cs="Times New Roman"/>
      <w:i/>
    </w:rPr>
  </w:style>
  <w:style w:type="character" w:styleId="Hipercze">
    <w:name w:val="Hyperlink"/>
    <w:basedOn w:val="Domylnaczcionkaakapitu"/>
    <w:rsid w:val="000D0F2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1243"/>
    <w:pPr>
      <w:spacing w:after="120"/>
    </w:pPr>
  </w:style>
  <w:style w:type="character" w:customStyle="1" w:styleId="TekstpodstawowyZnak">
    <w:name w:val="Tekst podstawowy Znak"/>
    <w:link w:val="Tekstpodstawowy"/>
    <w:locked/>
    <w:rsid w:val="00FF1243"/>
    <w:rPr>
      <w:lang w:val="en-US"/>
    </w:rPr>
  </w:style>
  <w:style w:type="paragraph" w:styleId="Akapitzlist">
    <w:name w:val="List Paragraph"/>
    <w:basedOn w:val="Normalny"/>
    <w:uiPriority w:val="34"/>
    <w:qFormat/>
    <w:rsid w:val="00C92C9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atlownia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k.stowarzysze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.stowarzyszenie@gmail.com" TargetMode="External"/><Relationship Id="rId5" Type="http://schemas.openxmlformats.org/officeDocument/2006/relationships/hyperlink" Target="http://www.zrodlowciazbi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FAKT</Company>
  <LinksUpToDate>false</LinksUpToDate>
  <CharactersWithSpaces>5729</CharactersWithSpaces>
  <SharedDoc>false</SharedDoc>
  <HLinks>
    <vt:vector size="24" baseType="variant">
      <vt:variant>
        <vt:i4>2359300</vt:i4>
      </vt:variant>
      <vt:variant>
        <vt:i4>9</vt:i4>
      </vt:variant>
      <vt:variant>
        <vt:i4>0</vt:i4>
      </vt:variant>
      <vt:variant>
        <vt:i4>5</vt:i4>
      </vt:variant>
      <vt:variant>
        <vt:lpwstr>mailto:swiatlownia@onet.pl</vt:lpwstr>
      </vt:variant>
      <vt:variant>
        <vt:lpwstr/>
      </vt:variant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mailto:lik.stowarzyszenie@gmail.com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mailto:lik.stowarzyszenie@gmail.com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http://www.zrodlowciazbije.pl/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grzegorz</dc:creator>
  <cp:lastModifiedBy>Edyta Dudzinska</cp:lastModifiedBy>
  <cp:revision>11</cp:revision>
  <cp:lastPrinted>2009-03-13T09:48:00Z</cp:lastPrinted>
  <dcterms:created xsi:type="dcterms:W3CDTF">2021-06-08T12:01:00Z</dcterms:created>
  <dcterms:modified xsi:type="dcterms:W3CDTF">2021-06-08T13:52:00Z</dcterms:modified>
</cp:coreProperties>
</file>